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674" w:rsidRPr="003D1246" w:rsidRDefault="00A90674" w:rsidP="00A90674">
      <w:pPr>
        <w:spacing w:after="0" w:line="240" w:lineRule="auto"/>
        <w:rPr>
          <w:rFonts w:ascii="Times New Roman" w:hAnsi="Times New Roman" w:cs="Times New Roman"/>
          <w:sz w:val="26"/>
          <w:szCs w:val="24"/>
          <w:lang w:val="en-US"/>
        </w:rPr>
      </w:pPr>
      <w:r>
        <w:rPr>
          <w:rFonts w:ascii="Times New Roman" w:hAnsi="Times New Roman" w:cs="Times New Roman"/>
          <w:noProof/>
          <w:sz w:val="26"/>
          <w:lang w:eastAsia="ru-RU"/>
        </w:rPr>
        <w:drawing>
          <wp:anchor distT="0" distB="0" distL="114935" distR="114935" simplePos="0" relativeHeight="251667456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-114300</wp:posOffset>
            </wp:positionV>
            <wp:extent cx="647065" cy="814070"/>
            <wp:effectExtent l="19050" t="0" r="63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0674" w:rsidRPr="003D1246" w:rsidRDefault="000F63B7" w:rsidP="00A90674">
      <w:pPr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 w:rsidRPr="000F63B7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1.5pt;margin-top:10.5pt;width:199.5pt;height:91.55pt;z-index:251665408;mso-wrap-distance-left:9.05pt;mso-wrap-distance-right:9.05pt" stroked="f">
            <v:fill opacity="0" color2="black"/>
            <v:textbox style="mso-next-textbox:#_x0000_s1030" inset="0,0,0,0">
              <w:txbxContent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D7603" w:rsidRDefault="00AD7603" w:rsidP="00A90674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90674" w:rsidRPr="003D1246" w:rsidRDefault="000F63B7" w:rsidP="00A90674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 w:rsidRPr="000F63B7">
        <w:rPr>
          <w:rFonts w:ascii="Times New Roman" w:hAnsi="Times New Roman" w:cs="Times New Roman"/>
          <w:sz w:val="26"/>
        </w:rPr>
        <w:pict>
          <v:shape id="_x0000_s1031" type="#_x0000_t202" style="position:absolute;margin-left:272pt;margin-top:11.15pt;width:196pt;height:75.95pt;z-index:251666432;mso-wrap-distance-left:9.05pt;mso-wrap-distance-right:9.05pt" stroked="f">
            <v:fill opacity="0" color2="black"/>
            <v:textbox style="mso-next-textbox:#_x0000_s1031" inset="0,0,0,0">
              <w:txbxContent>
                <w:p w:rsidR="00AD7603" w:rsidRDefault="00AD7603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AD7603" w:rsidRDefault="00AD7603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AD7603" w:rsidRPr="00862877" w:rsidRDefault="00AD7603" w:rsidP="00A90674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A90674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Ң</w:t>
                  </w:r>
                </w:p>
                <w:p w:rsidR="00AD7603" w:rsidRDefault="00AD7603" w:rsidP="00A90674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AD7603" w:rsidRPr="00862877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D7603" w:rsidRDefault="00AD7603" w:rsidP="00A90674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AD7603" w:rsidRDefault="00AD7603" w:rsidP="00A90674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90674" w:rsidRPr="003D1246" w:rsidRDefault="00A90674" w:rsidP="00A90674">
      <w:pPr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</w:p>
    <w:p w:rsidR="00A90674" w:rsidRPr="003D1246" w:rsidRDefault="00A90674" w:rsidP="00A9067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674" w:rsidRPr="003D1246" w:rsidRDefault="00A90674" w:rsidP="00A90674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90674" w:rsidRDefault="00A90674" w:rsidP="00A90674">
      <w:pPr>
        <w:pStyle w:val="ConsPlusNormal"/>
        <w:widowControl/>
        <w:ind w:left="540" w:firstLine="0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A90674" w:rsidRDefault="000F63B7" w:rsidP="00A90674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63B7">
        <w:rPr>
          <w:rFonts w:ascii="Times New Roman" w:hAnsi="Times New Roman" w:cs="Times New Roman"/>
          <w:sz w:val="26"/>
        </w:rPr>
        <w:pict>
          <v:line id="_x0000_s1033" style="position:absolute;left:0;text-align:left;z-index:251668480" from="18pt,3.35pt" to="469pt,3.35pt" strokeweight=".26mm">
            <v:stroke joinstyle="miter"/>
          </v:line>
        </w:pict>
      </w:r>
    </w:p>
    <w:p w:rsidR="00A90674" w:rsidRPr="001574A6" w:rsidRDefault="00A90674" w:rsidP="00A90674">
      <w:pPr>
        <w:pStyle w:val="ConsPlusNormal"/>
        <w:widowControl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A90674" w:rsidRDefault="00A90674" w:rsidP="00A90674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E97E14" w:rsidRPr="009B1542" w:rsidRDefault="00A90674" w:rsidP="00E97E14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97E14">
        <w:rPr>
          <w:rFonts w:ascii="Times New Roman" w:hAnsi="Times New Roman" w:cs="Times New Roman"/>
          <w:sz w:val="26"/>
          <w:szCs w:val="26"/>
        </w:rPr>
        <w:t xml:space="preserve">« </w:t>
      </w:r>
      <w:r w:rsidR="004562DE">
        <w:rPr>
          <w:rFonts w:ascii="Times New Roman" w:hAnsi="Times New Roman" w:cs="Times New Roman"/>
          <w:sz w:val="26"/>
          <w:szCs w:val="26"/>
        </w:rPr>
        <w:t>23</w:t>
      </w:r>
      <w:r w:rsidR="00D23241">
        <w:rPr>
          <w:rFonts w:ascii="Times New Roman" w:hAnsi="Times New Roman" w:cs="Times New Roman"/>
          <w:sz w:val="26"/>
          <w:szCs w:val="26"/>
        </w:rPr>
        <w:t xml:space="preserve"> </w:t>
      </w:r>
      <w:r w:rsidR="00D24904">
        <w:rPr>
          <w:rFonts w:ascii="Times New Roman" w:hAnsi="Times New Roman" w:cs="Times New Roman"/>
          <w:sz w:val="26"/>
          <w:szCs w:val="26"/>
        </w:rPr>
        <w:t>»</w:t>
      </w:r>
      <w:r w:rsidR="00E97E14">
        <w:rPr>
          <w:rFonts w:ascii="Times New Roman" w:hAnsi="Times New Roman" w:cs="Times New Roman"/>
          <w:sz w:val="26"/>
          <w:szCs w:val="26"/>
        </w:rPr>
        <w:t xml:space="preserve"> </w:t>
      </w:r>
      <w:r w:rsidR="004562DE">
        <w:rPr>
          <w:rFonts w:ascii="Times New Roman" w:hAnsi="Times New Roman" w:cs="Times New Roman"/>
          <w:sz w:val="26"/>
          <w:szCs w:val="26"/>
        </w:rPr>
        <w:t>октября</w:t>
      </w:r>
      <w:r w:rsidR="005A33D7">
        <w:rPr>
          <w:rFonts w:ascii="Times New Roman" w:hAnsi="Times New Roman" w:cs="Times New Roman"/>
          <w:sz w:val="26"/>
          <w:szCs w:val="26"/>
        </w:rPr>
        <w:t xml:space="preserve"> </w:t>
      </w:r>
      <w:r w:rsidR="00E97E14">
        <w:rPr>
          <w:rFonts w:ascii="Times New Roman" w:hAnsi="Times New Roman" w:cs="Times New Roman"/>
          <w:sz w:val="26"/>
          <w:szCs w:val="26"/>
        </w:rPr>
        <w:t>20</w:t>
      </w:r>
      <w:r w:rsidR="00D23241">
        <w:rPr>
          <w:rFonts w:ascii="Times New Roman" w:hAnsi="Times New Roman" w:cs="Times New Roman"/>
          <w:sz w:val="26"/>
          <w:szCs w:val="26"/>
        </w:rPr>
        <w:t>2</w:t>
      </w:r>
      <w:r w:rsidR="00380305">
        <w:rPr>
          <w:rFonts w:ascii="Times New Roman" w:hAnsi="Times New Roman" w:cs="Times New Roman"/>
          <w:sz w:val="26"/>
          <w:szCs w:val="26"/>
        </w:rPr>
        <w:t>5</w:t>
      </w:r>
      <w:r w:rsidR="001B59BD">
        <w:rPr>
          <w:rFonts w:ascii="Times New Roman" w:hAnsi="Times New Roman" w:cs="Times New Roman"/>
          <w:sz w:val="26"/>
          <w:szCs w:val="26"/>
        </w:rPr>
        <w:t>г.</w:t>
      </w:r>
      <w:r w:rsidR="00E97E14"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C23888">
        <w:rPr>
          <w:rFonts w:ascii="Times New Roman" w:hAnsi="Times New Roman" w:cs="Times New Roman"/>
          <w:sz w:val="26"/>
          <w:szCs w:val="26"/>
        </w:rPr>
        <w:t xml:space="preserve"> </w:t>
      </w:r>
      <w:r w:rsidR="00D24904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4562DE">
        <w:rPr>
          <w:rFonts w:ascii="Times New Roman" w:hAnsi="Times New Roman" w:cs="Times New Roman"/>
          <w:sz w:val="26"/>
          <w:szCs w:val="26"/>
        </w:rPr>
        <w:t xml:space="preserve">  </w:t>
      </w:r>
      <w:r w:rsidR="00D24904">
        <w:rPr>
          <w:rFonts w:ascii="Times New Roman" w:hAnsi="Times New Roman" w:cs="Times New Roman"/>
          <w:sz w:val="26"/>
          <w:szCs w:val="26"/>
        </w:rPr>
        <w:t xml:space="preserve">       №</w:t>
      </w:r>
      <w:r w:rsidR="00890C9D">
        <w:rPr>
          <w:rFonts w:ascii="Times New Roman" w:hAnsi="Times New Roman" w:cs="Times New Roman"/>
          <w:sz w:val="26"/>
          <w:szCs w:val="26"/>
        </w:rPr>
        <w:t xml:space="preserve"> </w:t>
      </w:r>
      <w:r w:rsidR="004562DE">
        <w:rPr>
          <w:rFonts w:ascii="Times New Roman" w:hAnsi="Times New Roman" w:cs="Times New Roman"/>
          <w:sz w:val="26"/>
          <w:szCs w:val="26"/>
        </w:rPr>
        <w:t>351-п</w:t>
      </w:r>
    </w:p>
    <w:p w:rsidR="00E97E14" w:rsidRDefault="00E97E14" w:rsidP="00E97E14">
      <w:pPr>
        <w:pStyle w:val="a3"/>
        <w:spacing w:before="0" w:after="0"/>
        <w:ind w:firstLine="540"/>
        <w:jc w:val="both"/>
        <w:rPr>
          <w:sz w:val="26"/>
        </w:rPr>
      </w:pP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7E14" w:rsidRDefault="00E97E14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89006A">
        <w:rPr>
          <w:rFonts w:ascii="Times New Roman" w:hAnsi="Times New Roman"/>
          <w:sz w:val="26"/>
          <w:szCs w:val="26"/>
        </w:rPr>
        <w:t xml:space="preserve">Об исполнении </w:t>
      </w:r>
      <w:r>
        <w:rPr>
          <w:rFonts w:ascii="Times New Roman" w:hAnsi="Times New Roman"/>
          <w:sz w:val="26"/>
          <w:szCs w:val="26"/>
        </w:rPr>
        <w:t>бюджета</w:t>
      </w:r>
    </w:p>
    <w:p w:rsidR="00E97E14" w:rsidRDefault="00343588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города Сорска Республики</w:t>
      </w:r>
    </w:p>
    <w:p w:rsidR="00E97E14" w:rsidRDefault="00343588" w:rsidP="008A5357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Хакасия </w:t>
      </w:r>
      <w:r w:rsidR="00E97E14">
        <w:rPr>
          <w:rFonts w:ascii="Times New Roman" w:hAnsi="Times New Roman"/>
          <w:sz w:val="26"/>
          <w:szCs w:val="26"/>
        </w:rPr>
        <w:t xml:space="preserve">за </w:t>
      </w:r>
      <w:r w:rsidR="001265AB">
        <w:rPr>
          <w:rFonts w:ascii="Times New Roman" w:hAnsi="Times New Roman"/>
          <w:sz w:val="26"/>
          <w:szCs w:val="26"/>
        </w:rPr>
        <w:t>9</w:t>
      </w:r>
      <w:r w:rsidR="005638DB">
        <w:rPr>
          <w:rFonts w:ascii="Times New Roman" w:hAnsi="Times New Roman"/>
          <w:sz w:val="26"/>
          <w:szCs w:val="26"/>
        </w:rPr>
        <w:t xml:space="preserve"> </w:t>
      </w:r>
      <w:r w:rsidR="001265AB">
        <w:rPr>
          <w:rFonts w:ascii="Times New Roman" w:hAnsi="Times New Roman"/>
          <w:sz w:val="26"/>
          <w:szCs w:val="26"/>
        </w:rPr>
        <w:t>месяцев</w:t>
      </w:r>
      <w:r w:rsidR="00F11FBD">
        <w:rPr>
          <w:rFonts w:ascii="Times New Roman" w:hAnsi="Times New Roman"/>
          <w:sz w:val="26"/>
          <w:szCs w:val="26"/>
        </w:rPr>
        <w:t xml:space="preserve"> </w:t>
      </w:r>
      <w:r w:rsidR="00E97E14">
        <w:rPr>
          <w:rFonts w:ascii="Times New Roman" w:hAnsi="Times New Roman"/>
          <w:sz w:val="26"/>
          <w:szCs w:val="26"/>
        </w:rPr>
        <w:t>20</w:t>
      </w:r>
      <w:r w:rsidR="00D2324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 w:rsidR="00E11A2E">
        <w:rPr>
          <w:rFonts w:ascii="Times New Roman" w:hAnsi="Times New Roman"/>
          <w:sz w:val="26"/>
          <w:szCs w:val="26"/>
        </w:rPr>
        <w:t xml:space="preserve"> года</w:t>
      </w: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0BBE" w:rsidRDefault="009C0BBE" w:rsidP="009C0BBE">
      <w:pPr>
        <w:suppressAutoHyphens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соответствии с п.7 ст. 18 Устава </w:t>
      </w:r>
      <w:r w:rsidR="00CF42E5">
        <w:rPr>
          <w:rFonts w:ascii="Times New Roman" w:hAnsi="Times New Roman"/>
          <w:sz w:val="26"/>
          <w:szCs w:val="26"/>
        </w:rPr>
        <w:t>городского округа</w:t>
      </w:r>
      <w:r w:rsidR="001955B6">
        <w:rPr>
          <w:rFonts w:ascii="Times New Roman" w:hAnsi="Times New Roman"/>
          <w:sz w:val="26"/>
          <w:szCs w:val="26"/>
        </w:rPr>
        <w:t xml:space="preserve"> город</w:t>
      </w:r>
      <w:r w:rsidR="00CF42E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Сорск</w:t>
      </w:r>
      <w:r w:rsidR="004709CD">
        <w:rPr>
          <w:rFonts w:ascii="Times New Roman" w:hAnsi="Times New Roman"/>
          <w:sz w:val="26"/>
          <w:szCs w:val="26"/>
        </w:rPr>
        <w:t>а Р</w:t>
      </w:r>
      <w:r w:rsidR="00CF42E5">
        <w:rPr>
          <w:rFonts w:ascii="Times New Roman" w:hAnsi="Times New Roman"/>
          <w:sz w:val="26"/>
          <w:szCs w:val="26"/>
        </w:rPr>
        <w:t>еспублики Хакасия</w:t>
      </w:r>
      <w:r>
        <w:rPr>
          <w:rFonts w:ascii="Times New Roman" w:hAnsi="Times New Roman"/>
          <w:sz w:val="26"/>
          <w:szCs w:val="26"/>
        </w:rPr>
        <w:t>, решени</w:t>
      </w:r>
      <w:r w:rsidR="000D72D1">
        <w:rPr>
          <w:rFonts w:ascii="Times New Roman" w:hAnsi="Times New Roman"/>
          <w:sz w:val="26"/>
          <w:szCs w:val="26"/>
        </w:rPr>
        <w:t xml:space="preserve">ем </w:t>
      </w:r>
      <w:r>
        <w:rPr>
          <w:rFonts w:ascii="Times New Roman" w:hAnsi="Times New Roman"/>
          <w:sz w:val="26"/>
          <w:szCs w:val="26"/>
        </w:rPr>
        <w:t>Совета депутатов от 2</w:t>
      </w:r>
      <w:r w:rsidR="0038030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>.12.20</w:t>
      </w:r>
      <w:r w:rsidR="00D0638F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г. № </w:t>
      </w:r>
      <w:r w:rsidR="00B05137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3</w:t>
      </w:r>
      <w:r w:rsidR="00B05137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«О бюджете город</w:t>
      </w:r>
      <w:r w:rsidR="00343588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Сорск</w:t>
      </w:r>
      <w:r w:rsidR="00343588">
        <w:rPr>
          <w:rFonts w:ascii="Times New Roman" w:hAnsi="Times New Roman"/>
          <w:sz w:val="26"/>
          <w:szCs w:val="26"/>
        </w:rPr>
        <w:t>а Республики Хакасия</w:t>
      </w:r>
      <w:r>
        <w:rPr>
          <w:rFonts w:ascii="Times New Roman" w:hAnsi="Times New Roman"/>
          <w:sz w:val="26"/>
          <w:szCs w:val="26"/>
        </w:rPr>
        <w:t xml:space="preserve"> на 20</w:t>
      </w:r>
      <w:r w:rsidR="00AB73C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год и на плановый период 20</w:t>
      </w:r>
      <w:r w:rsidR="000D72D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>-20</w:t>
      </w:r>
      <w:r w:rsidR="00343588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годов» </w:t>
      </w:r>
      <w:r>
        <w:rPr>
          <w:rFonts w:ascii="Times New Roman" w:hAnsi="Times New Roman" w:cs="Times New Roman"/>
          <w:sz w:val="26"/>
          <w:szCs w:val="26"/>
        </w:rPr>
        <w:t>(</w:t>
      </w:r>
      <w:r w:rsidR="00343588">
        <w:rPr>
          <w:rFonts w:ascii="Times New Roman" w:hAnsi="Times New Roman" w:cs="Times New Roman"/>
          <w:sz w:val="26"/>
          <w:szCs w:val="26"/>
        </w:rPr>
        <w:t>с изменениями</w:t>
      </w:r>
      <w:r w:rsidR="00E536F1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 города Сорска</w:t>
      </w:r>
    </w:p>
    <w:p w:rsidR="00E97E14" w:rsidRDefault="00E97E14" w:rsidP="00192D3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ПОСТАНОВЛЯ</w:t>
      </w:r>
      <w:r w:rsidR="00411B38">
        <w:rPr>
          <w:rFonts w:ascii="Times New Roman" w:hAnsi="Times New Roman"/>
          <w:sz w:val="26"/>
          <w:szCs w:val="26"/>
        </w:rPr>
        <w:t>ЕТ</w:t>
      </w:r>
      <w:r>
        <w:rPr>
          <w:rFonts w:ascii="Times New Roman" w:hAnsi="Times New Roman"/>
          <w:sz w:val="26"/>
          <w:szCs w:val="26"/>
        </w:rPr>
        <w:t>:</w:t>
      </w:r>
    </w:p>
    <w:p w:rsidR="00E97E14" w:rsidRDefault="00E97E14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97E14" w:rsidRDefault="00697AAD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97E14">
        <w:rPr>
          <w:rFonts w:ascii="Times New Roman" w:hAnsi="Times New Roman"/>
          <w:sz w:val="26"/>
          <w:szCs w:val="26"/>
        </w:rPr>
        <w:t>Утвердить исполнение бюджета город</w:t>
      </w:r>
      <w:r w:rsidR="00343588">
        <w:rPr>
          <w:rFonts w:ascii="Times New Roman" w:hAnsi="Times New Roman"/>
          <w:sz w:val="26"/>
          <w:szCs w:val="26"/>
        </w:rPr>
        <w:t>а</w:t>
      </w:r>
      <w:r w:rsidR="00E97E14">
        <w:rPr>
          <w:rFonts w:ascii="Times New Roman" w:hAnsi="Times New Roman"/>
          <w:sz w:val="26"/>
          <w:szCs w:val="26"/>
        </w:rPr>
        <w:t xml:space="preserve"> Сорск</w:t>
      </w:r>
      <w:r w:rsidR="00343588">
        <w:rPr>
          <w:rFonts w:ascii="Times New Roman" w:hAnsi="Times New Roman"/>
          <w:sz w:val="26"/>
          <w:szCs w:val="26"/>
        </w:rPr>
        <w:t>а Республики Хакасия</w:t>
      </w:r>
      <w:r w:rsidR="00E97E14">
        <w:rPr>
          <w:rFonts w:ascii="Times New Roman" w:hAnsi="Times New Roman"/>
          <w:sz w:val="26"/>
          <w:szCs w:val="26"/>
        </w:rPr>
        <w:t xml:space="preserve"> за</w:t>
      </w:r>
      <w:r>
        <w:rPr>
          <w:rFonts w:ascii="Times New Roman" w:hAnsi="Times New Roman"/>
          <w:sz w:val="26"/>
          <w:szCs w:val="26"/>
        </w:rPr>
        <w:t xml:space="preserve"> </w:t>
      </w:r>
      <w:r w:rsidR="001265AB">
        <w:rPr>
          <w:rFonts w:ascii="Times New Roman" w:hAnsi="Times New Roman"/>
          <w:sz w:val="26"/>
          <w:szCs w:val="26"/>
        </w:rPr>
        <w:t>9 месяцев</w:t>
      </w:r>
      <w:r w:rsidR="00E97E14">
        <w:rPr>
          <w:rFonts w:ascii="Times New Roman" w:hAnsi="Times New Roman"/>
          <w:sz w:val="26"/>
          <w:szCs w:val="26"/>
        </w:rPr>
        <w:t xml:space="preserve"> 20</w:t>
      </w:r>
      <w:r w:rsidR="00AB73C1">
        <w:rPr>
          <w:rFonts w:ascii="Times New Roman" w:hAnsi="Times New Roman"/>
          <w:sz w:val="26"/>
          <w:szCs w:val="26"/>
        </w:rPr>
        <w:t>2</w:t>
      </w:r>
      <w:r w:rsidR="00380305">
        <w:rPr>
          <w:rFonts w:ascii="Times New Roman" w:hAnsi="Times New Roman"/>
          <w:sz w:val="26"/>
          <w:szCs w:val="26"/>
        </w:rPr>
        <w:t>5</w:t>
      </w:r>
      <w:r w:rsidR="00E97E14">
        <w:rPr>
          <w:rFonts w:ascii="Times New Roman" w:hAnsi="Times New Roman"/>
          <w:sz w:val="26"/>
          <w:szCs w:val="26"/>
        </w:rPr>
        <w:t xml:space="preserve"> года: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доходам в сумме </w:t>
      </w:r>
      <w:r w:rsidR="007B067B">
        <w:rPr>
          <w:rFonts w:ascii="Times New Roman" w:hAnsi="Times New Roman"/>
          <w:sz w:val="26"/>
          <w:szCs w:val="26"/>
        </w:rPr>
        <w:t>4</w:t>
      </w:r>
      <w:r w:rsidR="003D67F2">
        <w:rPr>
          <w:rFonts w:ascii="Times New Roman" w:hAnsi="Times New Roman"/>
          <w:sz w:val="26"/>
          <w:szCs w:val="26"/>
        </w:rPr>
        <w:t>79</w:t>
      </w:r>
      <w:r w:rsidR="00E45102">
        <w:rPr>
          <w:rFonts w:ascii="Times New Roman" w:hAnsi="Times New Roman"/>
          <w:sz w:val="26"/>
          <w:szCs w:val="26"/>
        </w:rPr>
        <w:t> </w:t>
      </w:r>
      <w:r w:rsidR="003D67F2">
        <w:rPr>
          <w:rFonts w:ascii="Times New Roman" w:hAnsi="Times New Roman"/>
          <w:sz w:val="26"/>
          <w:szCs w:val="26"/>
        </w:rPr>
        <w:t>07</w:t>
      </w:r>
      <w:r w:rsidR="00E45102">
        <w:rPr>
          <w:rFonts w:ascii="Times New Roman" w:hAnsi="Times New Roman"/>
          <w:sz w:val="26"/>
          <w:szCs w:val="26"/>
        </w:rPr>
        <w:t>9,</w:t>
      </w:r>
      <w:r w:rsidR="003D67F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тыс. руб. (приложение 1);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 расходам в сумме </w:t>
      </w:r>
      <w:r w:rsidR="003D67F2">
        <w:rPr>
          <w:rFonts w:ascii="Times New Roman" w:hAnsi="Times New Roman"/>
          <w:sz w:val="26"/>
          <w:szCs w:val="26"/>
        </w:rPr>
        <w:t>462</w:t>
      </w:r>
      <w:r w:rsidR="000D72D1">
        <w:rPr>
          <w:rFonts w:ascii="Times New Roman" w:hAnsi="Times New Roman"/>
          <w:sz w:val="26"/>
          <w:szCs w:val="26"/>
        </w:rPr>
        <w:t> </w:t>
      </w:r>
      <w:r w:rsidR="003D67F2">
        <w:rPr>
          <w:rFonts w:ascii="Times New Roman" w:hAnsi="Times New Roman"/>
          <w:sz w:val="26"/>
          <w:szCs w:val="26"/>
        </w:rPr>
        <w:t>097</w:t>
      </w:r>
      <w:r w:rsidR="000D72D1">
        <w:rPr>
          <w:rFonts w:ascii="Times New Roman" w:hAnsi="Times New Roman"/>
          <w:sz w:val="26"/>
          <w:szCs w:val="26"/>
        </w:rPr>
        <w:t>,</w:t>
      </w:r>
      <w:r w:rsidR="003D67F2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 тыс. руб. (приложение 2);</w:t>
      </w:r>
    </w:p>
    <w:p w:rsidR="00E97E14" w:rsidRDefault="00E97E14" w:rsidP="00697AAD">
      <w:pPr>
        <w:spacing w:after="0" w:line="240" w:lineRule="auto"/>
        <w:ind w:left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proofErr w:type="spellStart"/>
      <w:r w:rsidR="003D67F2">
        <w:rPr>
          <w:rFonts w:ascii="Times New Roman" w:hAnsi="Times New Roman"/>
          <w:sz w:val="26"/>
          <w:szCs w:val="26"/>
        </w:rPr>
        <w:t>про</w:t>
      </w:r>
      <w:r>
        <w:rPr>
          <w:rFonts w:ascii="Times New Roman" w:hAnsi="Times New Roman"/>
          <w:sz w:val="26"/>
          <w:szCs w:val="26"/>
        </w:rPr>
        <w:t>ф</w:t>
      </w:r>
      <w:r w:rsidR="004047B6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цитом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3D67F2">
        <w:rPr>
          <w:rFonts w:ascii="Times New Roman" w:hAnsi="Times New Roman"/>
          <w:sz w:val="26"/>
          <w:szCs w:val="26"/>
        </w:rPr>
        <w:t>16</w:t>
      </w:r>
      <w:r w:rsidR="00930923">
        <w:rPr>
          <w:rFonts w:ascii="Times New Roman" w:hAnsi="Times New Roman"/>
          <w:sz w:val="26"/>
          <w:szCs w:val="26"/>
        </w:rPr>
        <w:t xml:space="preserve"> </w:t>
      </w:r>
      <w:r w:rsidR="003D67F2">
        <w:rPr>
          <w:rFonts w:ascii="Times New Roman" w:hAnsi="Times New Roman"/>
          <w:sz w:val="26"/>
          <w:szCs w:val="26"/>
        </w:rPr>
        <w:t>9</w:t>
      </w:r>
      <w:r w:rsidR="001A2BD8">
        <w:rPr>
          <w:rFonts w:ascii="Times New Roman" w:hAnsi="Times New Roman"/>
          <w:sz w:val="26"/>
          <w:szCs w:val="26"/>
        </w:rPr>
        <w:t>8</w:t>
      </w:r>
      <w:r w:rsidR="003D67F2">
        <w:rPr>
          <w:rFonts w:ascii="Times New Roman" w:hAnsi="Times New Roman"/>
          <w:sz w:val="26"/>
          <w:szCs w:val="26"/>
        </w:rPr>
        <w:t>1</w:t>
      </w:r>
      <w:r w:rsidR="00A963F5">
        <w:rPr>
          <w:rFonts w:ascii="Times New Roman" w:hAnsi="Times New Roman"/>
          <w:sz w:val="26"/>
          <w:szCs w:val="26"/>
        </w:rPr>
        <w:t>,</w:t>
      </w:r>
      <w:r w:rsidR="003D67F2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тыс. руб.</w:t>
      </w:r>
    </w:p>
    <w:p w:rsidR="00AC6E35" w:rsidRDefault="00283DF4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AC6E35" w:rsidRPr="00144BDA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средствах массовой информации</w:t>
      </w:r>
      <w:r w:rsidR="00AB73C1">
        <w:rPr>
          <w:rFonts w:ascii="Times New Roman" w:hAnsi="Times New Roman" w:cs="Times New Roman"/>
          <w:sz w:val="26"/>
          <w:szCs w:val="26"/>
        </w:rPr>
        <w:t xml:space="preserve"> и разместить на официальном сайте администрации города Сорска Республики Хакасия.</w:t>
      </w:r>
    </w:p>
    <w:p w:rsidR="00E97E14" w:rsidRDefault="00AC6E35" w:rsidP="00380305">
      <w:pPr>
        <w:suppressAutoHyphens w:val="0"/>
        <w:spacing w:after="0" w:line="240" w:lineRule="auto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E97E14">
        <w:rPr>
          <w:rFonts w:ascii="Times New Roman" w:hAnsi="Times New Roman"/>
          <w:sz w:val="26"/>
          <w:szCs w:val="26"/>
        </w:rPr>
        <w:t xml:space="preserve">. Постановление вступает в силу </w:t>
      </w:r>
      <w:r w:rsidR="00EF7316">
        <w:rPr>
          <w:rFonts w:ascii="Times New Roman" w:hAnsi="Times New Roman"/>
          <w:sz w:val="26"/>
          <w:szCs w:val="26"/>
        </w:rPr>
        <w:t>после</w:t>
      </w:r>
      <w:r w:rsidR="00E97E14">
        <w:rPr>
          <w:rFonts w:ascii="Times New Roman" w:hAnsi="Times New Roman"/>
          <w:sz w:val="26"/>
          <w:szCs w:val="26"/>
        </w:rPr>
        <w:t xml:space="preserve"> его опубликования.</w:t>
      </w: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E97E14" w:rsidP="00E97E14">
      <w:pPr>
        <w:spacing w:after="0" w:line="240" w:lineRule="auto"/>
        <w:ind w:left="705"/>
        <w:rPr>
          <w:rFonts w:ascii="Times New Roman" w:hAnsi="Times New Roman"/>
          <w:sz w:val="26"/>
          <w:szCs w:val="26"/>
        </w:rPr>
      </w:pPr>
    </w:p>
    <w:p w:rsidR="00E97E14" w:rsidRDefault="008C77FC" w:rsidP="00E97E1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D33DB2">
        <w:rPr>
          <w:rFonts w:ascii="Times New Roman" w:hAnsi="Times New Roman"/>
          <w:sz w:val="26"/>
          <w:szCs w:val="26"/>
        </w:rPr>
        <w:t>Г</w:t>
      </w:r>
      <w:r w:rsidR="00E97E14">
        <w:rPr>
          <w:rFonts w:ascii="Times New Roman" w:hAnsi="Times New Roman"/>
          <w:sz w:val="26"/>
          <w:szCs w:val="26"/>
        </w:rPr>
        <w:t>лав</w:t>
      </w:r>
      <w:r w:rsidR="00D33DB2">
        <w:rPr>
          <w:rFonts w:ascii="Times New Roman" w:hAnsi="Times New Roman"/>
          <w:sz w:val="26"/>
          <w:szCs w:val="26"/>
        </w:rPr>
        <w:t>а</w:t>
      </w:r>
      <w:r w:rsidR="00E97E14">
        <w:rPr>
          <w:rFonts w:ascii="Times New Roman" w:hAnsi="Times New Roman"/>
          <w:sz w:val="26"/>
          <w:szCs w:val="26"/>
        </w:rPr>
        <w:t xml:space="preserve"> </w:t>
      </w:r>
      <w:r w:rsidR="00DD5137">
        <w:rPr>
          <w:rFonts w:ascii="Times New Roman" w:hAnsi="Times New Roman"/>
          <w:sz w:val="26"/>
          <w:szCs w:val="26"/>
        </w:rPr>
        <w:t xml:space="preserve">города </w:t>
      </w:r>
      <w:r w:rsidR="00865BB5">
        <w:rPr>
          <w:rFonts w:ascii="Times New Roman" w:hAnsi="Times New Roman"/>
          <w:sz w:val="26"/>
          <w:szCs w:val="26"/>
        </w:rPr>
        <w:t>Сорска</w:t>
      </w:r>
      <w:r w:rsidR="00B74AAA">
        <w:rPr>
          <w:rFonts w:ascii="Times New Roman" w:hAnsi="Times New Roman"/>
          <w:sz w:val="26"/>
          <w:szCs w:val="26"/>
        </w:rPr>
        <w:t xml:space="preserve">   </w:t>
      </w:r>
      <w:r w:rsidR="00DD5137">
        <w:rPr>
          <w:rFonts w:ascii="Times New Roman" w:hAnsi="Times New Roman"/>
          <w:sz w:val="26"/>
          <w:szCs w:val="26"/>
        </w:rPr>
        <w:t xml:space="preserve">   </w:t>
      </w:r>
      <w:r w:rsidR="00830308">
        <w:rPr>
          <w:rFonts w:ascii="Times New Roman" w:hAnsi="Times New Roman"/>
          <w:sz w:val="26"/>
          <w:szCs w:val="26"/>
        </w:rPr>
        <w:t xml:space="preserve">                          </w:t>
      </w:r>
      <w:r w:rsidR="00E97E14">
        <w:rPr>
          <w:rFonts w:ascii="Times New Roman" w:hAnsi="Times New Roman"/>
          <w:sz w:val="26"/>
          <w:szCs w:val="26"/>
        </w:rPr>
        <w:t xml:space="preserve">                                    </w:t>
      </w:r>
      <w:r w:rsidR="005C7E62">
        <w:rPr>
          <w:rFonts w:ascii="Times New Roman" w:hAnsi="Times New Roman"/>
          <w:sz w:val="26"/>
          <w:szCs w:val="26"/>
        </w:rPr>
        <w:t xml:space="preserve">М.С. </w:t>
      </w:r>
      <w:proofErr w:type="spellStart"/>
      <w:r w:rsidR="005C7E62">
        <w:rPr>
          <w:rFonts w:ascii="Times New Roman" w:hAnsi="Times New Roman"/>
          <w:sz w:val="26"/>
          <w:szCs w:val="26"/>
        </w:rPr>
        <w:t>Гурай</w:t>
      </w:r>
      <w:proofErr w:type="spellEnd"/>
      <w:r w:rsidR="00E97E14">
        <w:rPr>
          <w:rFonts w:ascii="Times New Roman" w:hAnsi="Times New Roman"/>
          <w:sz w:val="26"/>
          <w:szCs w:val="26"/>
        </w:rPr>
        <w:t xml:space="preserve">  </w:t>
      </w:r>
    </w:p>
    <w:p w:rsidR="00AD7603" w:rsidRDefault="00AD7603">
      <w:pPr>
        <w:suppressAutoHyphens w:val="0"/>
      </w:pPr>
      <w:r>
        <w:br w:type="page"/>
      </w:r>
    </w:p>
    <w:p w:rsidR="00AD7603" w:rsidRDefault="00AD7603">
      <w:pPr>
        <w:sectPr w:rsidR="00AD7603" w:rsidSect="002F0EEF">
          <w:pgSz w:w="11906" w:h="16838"/>
          <w:pgMar w:top="397" w:right="851" w:bottom="1134" w:left="1531" w:header="709" w:footer="709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2697"/>
        <w:gridCol w:w="7363"/>
        <w:gridCol w:w="1059"/>
        <w:gridCol w:w="1341"/>
        <w:gridCol w:w="3063"/>
      </w:tblGrid>
      <w:tr w:rsidR="004562DE" w:rsidRPr="00AD7603" w:rsidTr="00AD7603">
        <w:trPr>
          <w:gridAfter w:val="1"/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города Сорска</w:t>
            </w: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4562DE" w:rsidP="004562DE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AD7603"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23.10.2025 № 351-п</w:t>
            </w:r>
          </w:p>
        </w:tc>
      </w:tr>
      <w:tr w:rsidR="004562DE" w:rsidRPr="00AD7603" w:rsidTr="00AD760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бюджета по доходам города Сорска Республики Хакасия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9 месяцев 2025 года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 на 2025г., тыс</w:t>
            </w: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Исполнение за 9 месяцев 2025г.,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 исполнения, %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259 303,4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163 899,6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63,2</w:t>
            </w:r>
          </w:p>
        </w:tc>
      </w:tr>
      <w:tr w:rsidR="004562DE" w:rsidRPr="00AD7603" w:rsidTr="00AD7603">
        <w:trPr>
          <w:trHeight w:val="3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129 692,7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60,6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214 116,9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129 692,7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</w:tr>
      <w:tr w:rsidR="004562DE" w:rsidRPr="00AD7603" w:rsidTr="00AD7603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162 818,9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89 022,6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54,7</w:t>
            </w:r>
          </w:p>
        </w:tc>
      </w:tr>
      <w:tr w:rsidR="004562DE" w:rsidRPr="00AD7603" w:rsidTr="00AD7603">
        <w:trPr>
          <w:trHeight w:val="25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50,6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000   1 01 02030 01 0000 110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Налог  на  доходы  физических   лиц   с доходов, полученных физическими лицами в </w:t>
            </w:r>
            <w:proofErr w:type="spellStart"/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spellEnd"/>
            <w:proofErr w:type="gram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47,2</w:t>
            </w:r>
          </w:p>
        </w:tc>
      </w:tr>
      <w:tr w:rsidR="004562DE" w:rsidRPr="00AD7603" w:rsidTr="00AD7603">
        <w:trPr>
          <w:trHeight w:val="16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000   1 01 02080 01 0000 110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</w:t>
            </w:r>
            <w:proofErr w:type="spell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4562DE" w:rsidRPr="00AD7603" w:rsidTr="00AD7603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000   1 01 02140 01 0000 110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650 000 рублей)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000   1 01 02210 01 0000 110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40 030,7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</w:tr>
      <w:tr w:rsidR="004562DE" w:rsidRPr="00AD7603" w:rsidTr="00AD760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78,2</w:t>
            </w:r>
          </w:p>
        </w:tc>
      </w:tr>
      <w:tr w:rsidR="004562DE" w:rsidRPr="00AD7603" w:rsidTr="00AD7603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3 282,9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4562DE" w:rsidRPr="00AD7603" w:rsidTr="00AD7603">
        <w:trPr>
          <w:trHeight w:val="13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000   1 03 02230 01 0000 110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</w:tr>
      <w:tr w:rsidR="004562DE" w:rsidRPr="00AD7603" w:rsidTr="00AD7603">
        <w:trPr>
          <w:trHeight w:val="19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000   1 03 02231 01 0000 110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1 749,1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</w:tr>
      <w:tr w:rsidR="004562DE" w:rsidRPr="00AD7603" w:rsidTr="00AD7603">
        <w:trPr>
          <w:trHeight w:val="16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000   1 03 02240 01 0000 110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84,4</w:t>
            </w:r>
          </w:p>
        </w:tc>
      </w:tr>
      <w:tr w:rsidR="004562DE" w:rsidRPr="00AD7603" w:rsidTr="00AD7603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000   1 03 02241 01 0000 110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84,4</w:t>
            </w:r>
          </w:p>
        </w:tc>
      </w:tr>
      <w:tr w:rsidR="004562DE" w:rsidRPr="00AD7603" w:rsidTr="00AD7603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000   1 03 02250 01 0000 110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4562DE" w:rsidRPr="00AD7603" w:rsidTr="00AD7603">
        <w:trPr>
          <w:trHeight w:val="18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000   1 03 02251 01 0000 110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1 797,0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1 392,5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4562DE" w:rsidRPr="00AD7603" w:rsidTr="00AD760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000   1 03 02260 01 0000 110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4562DE" w:rsidRPr="00AD7603" w:rsidTr="00AD7603">
        <w:trPr>
          <w:trHeight w:val="19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000   1 03 02261 01 0000 110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-132,3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48,6</w:t>
            </w: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3 688,0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67,1</w:t>
            </w:r>
          </w:p>
        </w:tc>
      </w:tr>
      <w:tr w:rsidR="004562DE" w:rsidRPr="00AD7603" w:rsidTr="00AD7603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4 398,0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3 219,4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73,2</w:t>
            </w:r>
          </w:p>
        </w:tc>
      </w:tr>
      <w:tr w:rsidR="004562DE" w:rsidRPr="00AD7603" w:rsidTr="00AD760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000   1 05 01010 01 0000 110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4562DE" w:rsidRPr="00AD7603" w:rsidTr="00AD7603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000   1 05 01011 01 0000 110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76,3</w:t>
            </w:r>
          </w:p>
        </w:tc>
      </w:tr>
      <w:tr w:rsidR="004562DE" w:rsidRPr="00AD7603" w:rsidTr="00AD7603">
        <w:trPr>
          <w:trHeight w:val="10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000   1 05 01020 01 0000 110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Налог, взимаемый с  налогоплательщиков, выбравших    в     качестве     объекта налогообложения доходы, уменьшенные  на величину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000   1 05 01021 01 0000 110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Налог, взимаемый с  налогоплательщиков, выбравших    в     качестве     объекта налогообложения доходы, уменьшенные  на величину расходов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66,1</w:t>
            </w:r>
          </w:p>
        </w:tc>
      </w:tr>
      <w:tr w:rsidR="004562DE" w:rsidRPr="00AD7603" w:rsidTr="00AD7603">
        <w:trPr>
          <w:trHeight w:val="5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000   1 05 02000 02 0000 110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налог  на  вмененный  доход 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000   1 05 02010 02 0000 110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</w:tr>
      <w:tr w:rsidR="004562DE" w:rsidRPr="00AD7603" w:rsidTr="00AD7603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37,2</w:t>
            </w:r>
          </w:p>
        </w:tc>
      </w:tr>
      <w:tr w:rsidR="004562DE" w:rsidRPr="00AD7603" w:rsidTr="00AD7603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000   1 05 04000 02 0000 110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4562DE" w:rsidRPr="00AD7603" w:rsidTr="00AD7603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000   1 05 04010 02 0000 110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1 027,0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000    1 06 00000 00 0000 000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11 836,0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000   1 06 01000 00 0000 110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4562DE" w:rsidRPr="00AD7603" w:rsidTr="00AD760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000  1 06 01020 04 0000 110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Налог  на  имущество  физических   лиц, взимаемый  по  ставкам,  применяемым  к объектам  налогообложения, расположенным  в   границах  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37,1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000  1 06 06000 00 0000 110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8 297,0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74,9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000  1 06 06030 00 0000 110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7 979,0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75,8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000  1 06 06032 04 0000 110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7 979,0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75,8</w:t>
            </w:r>
          </w:p>
        </w:tc>
      </w:tr>
      <w:tr w:rsidR="004562DE" w:rsidRPr="00AD7603" w:rsidTr="00AD7603">
        <w:trPr>
          <w:trHeight w:val="4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000  1 06 06040 00 0000 110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4562DE" w:rsidRPr="00AD7603" w:rsidTr="00AD760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000  1 06 06042 04 0000 110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165,5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52,0</w:t>
            </w:r>
          </w:p>
        </w:tc>
      </w:tr>
      <w:tr w:rsidR="004562DE" w:rsidRPr="00AD7603" w:rsidTr="00AD760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83,5</w:t>
            </w:r>
          </w:p>
        </w:tc>
      </w:tr>
      <w:tr w:rsidR="004562DE" w:rsidRPr="00AD7603" w:rsidTr="00AD7603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000   1 08 03000 01 0000 110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 пошлина  по   делам, рассматриваемым   в    судах    общей  юрисдикции, мировыми судьями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5 010,9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83,5</w:t>
            </w:r>
          </w:p>
        </w:tc>
      </w:tr>
      <w:tr w:rsidR="004562DE" w:rsidRPr="00AD7603" w:rsidTr="00AD7603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000  1 08 03010 01 0000 110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Государственная   пошлина   по   делам, рассматриваемым    в    судах     общей юрисдикции,   мировыми   судьями    (за исключением Верховного Суда  Российской Федерации)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5 010,9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83,5</w:t>
            </w:r>
          </w:p>
        </w:tc>
      </w:tr>
      <w:tr w:rsidR="004562DE" w:rsidRPr="00AD7603" w:rsidTr="00AD7603">
        <w:trPr>
          <w:trHeight w:val="7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 ОТ  ИСПОЛЬЗОВАНИЯ  ИМУЩЕСТВА, НАХОДЯЩЕГОСЯ  В   ГОСУДАРСТВЕННОЙ  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91,4</w:t>
            </w:r>
          </w:p>
        </w:tc>
      </w:tr>
      <w:tr w:rsidR="004562DE" w:rsidRPr="00AD7603" w:rsidTr="00AD7603">
        <w:trPr>
          <w:trHeight w:val="16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000   1 11 05000 00 0000 120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8 683,3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91,4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000   1 11 05010 00 0000 120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4562DE" w:rsidRPr="00AD7603" w:rsidTr="00AD7603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000   1 11 05012 04 0000 120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104,1</w:t>
            </w:r>
          </w:p>
        </w:tc>
      </w:tr>
      <w:tr w:rsidR="004562DE" w:rsidRPr="00AD7603" w:rsidTr="00AD7603">
        <w:trPr>
          <w:trHeight w:val="7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000   1 11 05070 00 0000 120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</w:tr>
      <w:tr w:rsidR="004562DE" w:rsidRPr="00AD7603" w:rsidTr="00AD7603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000   1 11 05074 04 0000 120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7 121,6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89,0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000   1 12 00000 00 0000 000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 ПРИ  ПОЛЬЗОВАНИИ  ПРИРОДНЫМИ РЕСУРСАМИ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77,5</w:t>
            </w:r>
          </w:p>
        </w:tc>
      </w:tr>
      <w:tr w:rsidR="004562DE" w:rsidRPr="00AD7603" w:rsidTr="00AD7603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000   1 12 01000 01 0000 120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4 976,0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3 854,6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4562DE" w:rsidRPr="00AD7603" w:rsidTr="00AD7603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000   1 12 01010 01 0000 120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147,3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000   1 12 01040 01 0000 120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000   1 12 01041 01 0000 120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3 477,5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73,7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000   1 13 00000 00 0000 000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95,2</w:t>
            </w: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000   1 13 02000 00 0000 130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000   1 13 02990 00 0000 130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000   1 13 02994 04 0000 130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000   1 13 02994 04 0000 130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 бюджетов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95,2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000   1 14 00000 00 0000 000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 ОТ  ПРОДАЖИ  МАТЕРИАЛЬНЫХ   И НЕМАТЕРИАЛЬНЫХ АКТИВОВ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2 371,2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76,3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000   1 14 02000 00 0000 000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78,2</w:t>
            </w:r>
          </w:p>
        </w:tc>
      </w:tr>
      <w:tr w:rsidR="004562DE" w:rsidRPr="00AD7603" w:rsidTr="00AD7603">
        <w:trPr>
          <w:trHeight w:val="15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000   1 14 02040 04 0000 410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000   1 14 02043 04 0000 410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4562DE" w:rsidRPr="00AD7603" w:rsidTr="00AD7603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000   1 14 02040 04 0000 440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000   1 14 02043 04 0000 440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000   1 14 06000 00 0000 430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4562DE" w:rsidRPr="00AD7603" w:rsidTr="00AD7603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000   1 14 06010 00 0000 430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000   1 14 06012 04 0000 430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4562DE" w:rsidRPr="00AD7603" w:rsidTr="00AD7603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000   1 16 00000 00 0000 000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48,3</w:t>
            </w:r>
          </w:p>
        </w:tc>
      </w:tr>
      <w:tr w:rsidR="004562DE" w:rsidRPr="00AD7603" w:rsidTr="00AD7603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3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000  1 16 01053 01 0000 140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6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63,7</w:t>
            </w:r>
          </w:p>
        </w:tc>
      </w:tr>
      <w:tr w:rsidR="004562DE" w:rsidRPr="00AD7603" w:rsidTr="00AD7603">
        <w:trPr>
          <w:trHeight w:val="18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000  1 16 01063 01 0000 140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63,7</w:t>
            </w:r>
          </w:p>
        </w:tc>
      </w:tr>
      <w:tr w:rsidR="004562DE" w:rsidRPr="00AD7603" w:rsidTr="00AD7603">
        <w:trPr>
          <w:trHeight w:val="10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000 1 16 01070 01 0000 140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41,3</w:t>
            </w:r>
          </w:p>
        </w:tc>
      </w:tr>
      <w:tr w:rsidR="004562DE" w:rsidRPr="00AD7603" w:rsidTr="00AD7603">
        <w:trPr>
          <w:trHeight w:val="1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41,3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000 1 16 01140 01 0000 140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саморегулируемых</w:t>
            </w:r>
            <w:proofErr w:type="spellEnd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</w:tr>
      <w:tr w:rsidR="004562DE" w:rsidRPr="00AD7603" w:rsidTr="00AD7603">
        <w:trPr>
          <w:trHeight w:val="16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000 1 16 01143 01 0000 140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саморегулируемых</w:t>
            </w:r>
            <w:proofErr w:type="spell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</w:tr>
      <w:tr w:rsidR="004562DE" w:rsidRPr="00AD7603" w:rsidTr="00AD7603">
        <w:trPr>
          <w:trHeight w:val="18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000 1 16 01150 01 0000 140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562DE" w:rsidRPr="00AD7603" w:rsidTr="00AD7603">
        <w:trPr>
          <w:trHeight w:val="21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000 1 16 01153 01 0000 140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000 1 16 01170 01 0000 140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000 1 16 01173 01 0000 140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000 1 16 01190 01 0000 140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77,9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000 1 16 01193 01 0000 140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77,9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000 1 16 01200 01 0000 140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</w:tr>
      <w:tr w:rsidR="004562DE" w:rsidRPr="00AD7603" w:rsidTr="00AD7603">
        <w:trPr>
          <w:trHeight w:val="1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000 1 16 01203 01 0000 140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000  1 16 02000 02 0000 140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4562DE" w:rsidRPr="00AD7603" w:rsidTr="00AD760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000  1 16 02010 02 0000 140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41,7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000  1 16 07090 00 0000 140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000   1 16 07090 04 0000 140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39,5</w:t>
            </w:r>
          </w:p>
        </w:tc>
      </w:tr>
      <w:tr w:rsidR="004562DE" w:rsidRPr="00AD7603" w:rsidTr="00AD7603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000  1 16 10000 00 0000 140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4562DE" w:rsidRPr="00AD7603" w:rsidTr="00AD7603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000  1 16 10030 00 0000 140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000  1 16 10032 04 0000 140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7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000  1 16 10060 00 0000 140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муниципального контракта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4562DE" w:rsidRPr="00AD7603" w:rsidTr="00AD7603">
        <w:trPr>
          <w:trHeight w:val="2835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000  1 16 10061 04 0000 140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фонда)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000  1 16 10120 00 0000 140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000  1 16 10123 01 0000 140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000 1 16 11000  01 0000 140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4562DE" w:rsidRPr="00AD7603" w:rsidTr="00AD7603">
        <w:trPr>
          <w:trHeight w:val="16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000 1 16 11050  01 0000 140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000 1170000000 0000 000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000 1170100000 0000 180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Невыясненные поступления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000 1170104004 0000 180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Невыясненные поступления, зачисляемые в бюджеты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483 255,9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315 180,0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65,2</w:t>
            </w:r>
          </w:p>
        </w:tc>
      </w:tr>
      <w:tr w:rsidR="004562DE" w:rsidRPr="00AD7603" w:rsidTr="00AD7603">
        <w:trPr>
          <w:trHeight w:val="6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463 255,9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297 522,3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64,2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000   2 02 10000 00 0000 150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48 559,0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34 781,6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71,6</w:t>
            </w:r>
          </w:p>
        </w:tc>
      </w:tr>
      <w:tr w:rsidR="004562DE" w:rsidRPr="00AD7603" w:rsidTr="00AD7603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000   2 02 15001 00 0000 150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4562DE" w:rsidRPr="00AD7603" w:rsidTr="00AD7603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000   2 02 15001 04 0000 150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18 672,0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14 004,0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4562DE" w:rsidRPr="00AD7603" w:rsidTr="00AD760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000   2 02 15002 00 0000 150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29 887,0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20 777,6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69,5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000   2 02 15002 04 0000 150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29 887,0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20 777,6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69,5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  бюджетам  бюджетной системы Российской 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179 006,3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113 898,2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000  2 02 20041 00 0000 150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20 894,1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85,1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000  2 02 20041 04 0000 150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20 894,1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17 786,1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000   2 02 25154 00 0000 150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реализацию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71 940,2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34 661,5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48,2</w:t>
            </w:r>
          </w:p>
        </w:tc>
      </w:tr>
      <w:tr w:rsidR="004562DE" w:rsidRPr="00AD7603" w:rsidTr="00AD7603">
        <w:trPr>
          <w:trHeight w:val="7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000   2 02 25154 04 0000 150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71 940,2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34 661,5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000   2 02 25304 00 0000 150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57,4</w:t>
            </w:r>
          </w:p>
        </w:tc>
      </w:tr>
      <w:tr w:rsidR="004562DE" w:rsidRPr="00AD7603" w:rsidTr="00AD7603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000   2 02 25304 04 0000 150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9 341,8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5 360,3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000   2 02 25497 00 0000 150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000   2 02 25497 04 0000 150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000   2 02 25519 00 0000 150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5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000   2 02 25519 04 0000 150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000  2 02 25555 00 0000 150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82,6</w:t>
            </w:r>
          </w:p>
        </w:tc>
      </w:tr>
      <w:tr w:rsidR="004562DE" w:rsidRPr="00AD7603" w:rsidTr="00AD7603">
        <w:trPr>
          <w:trHeight w:val="8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000   2 02 25555 04 0000 150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11 295,2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9 329,5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82,6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000  2 02 25559 00 0000 150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000   2 02 25559 04 0000 150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000  2 02 27110 00 0000 150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на </w:t>
            </w:r>
            <w:proofErr w:type="spellStart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55,1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000  2 02 27110 04 0000 150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создания и (или) модернизации инфраструктуры в сфере культуры региональной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40 720,0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22 429,8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000   2 02 29999 00 0000 150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23 849,2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23 545,0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000   2 02 29999 04 0000 150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 субсидии   бюджетам  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23 849,2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23 545,0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98,7</w:t>
            </w:r>
          </w:p>
        </w:tc>
      </w:tr>
      <w:tr w:rsidR="004562DE" w:rsidRPr="00AD7603" w:rsidTr="00AD7603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 бюджетам муниципальных образований</w:t>
            </w: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Республики Хакасия на реализацию мероприятий по предоставлению школьного питания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1 394,8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82,1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материально-техническое обеспечение единых дежурно-диспетчерских служб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9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17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создание и поддержку существующих общественных спасательных постов в местах массового отдыха населения Республики Хакасия с наглядной агитацией по предупреждению происшествий на воде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бюджета Республики Хакасия муниципальным образованиям Республики Хакасия на модернизацию региональных систем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7 829,0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7 829,0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10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из республиканского бюджета Республики Хакасия бюджетам муниципальных образований Республики Хакасия на реализацию мероприятий по развитию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13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 из республиканского бюджета Республики Хакасия бюджетам муниципальных образований Республики Хакасия  на обеспечение услугами связи в части предоставления широкополосного доступа к сети «Интернет» социально значимых объектов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</w:t>
            </w: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Республики Хакасия на реализацию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000   2 02 30000 00 0000 150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218 629,6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138 513,0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63,4</w:t>
            </w:r>
          </w:p>
        </w:tc>
      </w:tr>
      <w:tr w:rsidR="004562DE" w:rsidRPr="00AD7603" w:rsidTr="00AD7603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000   2 02 30024 00 0000 150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201 459,0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125 766,8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62,4</w:t>
            </w:r>
          </w:p>
        </w:tc>
      </w:tr>
      <w:tr w:rsidR="004562DE" w:rsidRPr="00AD7603" w:rsidTr="00AD7603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65 431,0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44 589,5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68,1</w:t>
            </w:r>
          </w:p>
        </w:tc>
      </w:tr>
      <w:tr w:rsidR="004562DE" w:rsidRPr="00AD7603" w:rsidTr="00AD7603">
        <w:trPr>
          <w:trHeight w:val="18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123 221,0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76 303,3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61,9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государственных полномочий по опеке и попечительству в отношении несовершеннолетних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4 145,0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2 143,5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51,7</w:t>
            </w:r>
          </w:p>
        </w:tc>
      </w:tr>
      <w:tr w:rsidR="004562DE" w:rsidRPr="00AD7603" w:rsidTr="00AD7603">
        <w:trPr>
          <w:trHeight w:val="10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органами местного самоуправления государственных полномочий в области охраны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65,4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государственных полномочий по образованию и обеспечению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47,6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государственных полномочий по созданию, организации и обеспечению деятельности административных комиссий муниципальных образований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527,2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74,3</w:t>
            </w:r>
          </w:p>
        </w:tc>
      </w:tr>
      <w:tr w:rsidR="004562DE" w:rsidRPr="00AD7603" w:rsidTr="00AD7603">
        <w:trPr>
          <w:trHeight w:val="13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Республики Хакасия на 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2 348,0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4562DE" w:rsidRPr="00AD7603" w:rsidTr="00AD7603">
        <w:trPr>
          <w:trHeight w:val="12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</w:t>
            </w: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 xml:space="preserve">Республики Хакасия </w:t>
            </w: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на осуществление отдельных государственных </w:t>
            </w: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br/>
              <w:t>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1 155,3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</w:tr>
      <w:tr w:rsidR="004562DE" w:rsidRPr="00AD7603" w:rsidTr="00AD7603">
        <w:trPr>
          <w:trHeight w:val="19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образований Республики Хакасия на осуществление отдельных государственных полномочий по установлению регулируемых тарифов на перевозку пассажиров и багажа автомобильным транспортом и городским наземным электрическим транспортом по муниципальным маршрутам регулярных перевозок на территории Республики Хакасия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0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000   2 02 30027 00 0000 150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12 259,0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8 505,2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</w:tr>
      <w:tr w:rsidR="004562DE" w:rsidRPr="00AD7603" w:rsidTr="00AD760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000   2 02 30027 04 0000 150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содержание ребенка, находящегося под опекой, попечительством, а также вознаграждение, причитающееся опекуну (попечителю), приемному родителю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12 259,0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8 505,2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69,4</w:t>
            </w:r>
          </w:p>
        </w:tc>
      </w:tr>
      <w:tr w:rsidR="004562DE" w:rsidRPr="00AD7603" w:rsidTr="00AD7603">
        <w:trPr>
          <w:trHeight w:val="13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000   2 02 30029 00 0000 150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4562DE" w:rsidRPr="00AD7603" w:rsidTr="00AD7603">
        <w:trPr>
          <w:trHeight w:val="13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000   2 02 30029 04 0000 150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000   2 02 35082 00 0000 150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000   2 02 35082 04 0000 150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3 374,3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000   2 02 35118 00 0000 150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</w:tr>
      <w:tr w:rsidR="004562DE" w:rsidRPr="00AD7603" w:rsidTr="00AD760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000   2 02 35118 04 0000 150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</w:tr>
      <w:tr w:rsidR="004562DE" w:rsidRPr="00AD7603" w:rsidTr="00AD760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000   2 02 35120 00 0000 150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000   2 02 35120 04 0000 150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000   2 02 40000 00 0000 150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10 329,5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60,5</w:t>
            </w:r>
          </w:p>
        </w:tc>
      </w:tr>
      <w:tr w:rsidR="004562DE" w:rsidRPr="00AD7603" w:rsidTr="00AD7603">
        <w:trPr>
          <w:trHeight w:val="28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000   2 02 45050 00 0000 150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""Сириус"",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36,7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000   2 02 45050 04 0000 150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""Сириус"",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36,7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000   2 02 45179 00 0000 150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000   2 02 45179 04 0000 150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000   2 02 45303 00 0000 150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15 833,0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9 786,6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4562DE" w:rsidRPr="00AD7603" w:rsidTr="00AD7603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000   2 02 45303 04 0000 150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15 833,0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9 786,6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4562DE" w:rsidRPr="00AD7603" w:rsidTr="00AD760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000   2 07 00000 00 0000 150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000   2 07 04000 04 0000 150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000   2 07 04050 04 0000 150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000   2 19 00000 00 0000 000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-2 342,3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000   2 19 00000 04 0000 000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-2 342,3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000   2 19 60010 04 0000 000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D7603" w:rsidRPr="00AD7603" w:rsidRDefault="00AD7603" w:rsidP="00AD7603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-2 342,3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562DE" w:rsidRPr="00AD7603" w:rsidTr="00AD7603">
        <w:trPr>
          <w:trHeight w:val="3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742 559,3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479 079,6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7603" w:rsidRPr="00AD7603" w:rsidRDefault="00AD7603" w:rsidP="00AD7603">
            <w:pPr>
              <w:pStyle w:val="a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64,5</w:t>
            </w:r>
          </w:p>
        </w:tc>
      </w:tr>
    </w:tbl>
    <w:p w:rsidR="003068A6" w:rsidRPr="00AD7603" w:rsidRDefault="003068A6" w:rsidP="00AD7603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AD7603" w:rsidRPr="00AD7603" w:rsidRDefault="00AD7603" w:rsidP="00AD7603">
      <w:pPr>
        <w:pStyle w:val="a6"/>
        <w:rPr>
          <w:rFonts w:ascii="Times New Roman" w:hAnsi="Times New Roman" w:cs="Times New Roman"/>
          <w:sz w:val="20"/>
          <w:szCs w:val="20"/>
        </w:rPr>
      </w:pPr>
    </w:p>
    <w:p w:rsidR="00AD7603" w:rsidRDefault="00AD7603"/>
    <w:p w:rsidR="00AD7603" w:rsidRDefault="00AD7603">
      <w:pPr>
        <w:suppressAutoHyphens w:val="0"/>
      </w:pPr>
      <w:r>
        <w:br w:type="page"/>
      </w:r>
    </w:p>
    <w:tbl>
      <w:tblPr>
        <w:tblW w:w="0" w:type="auto"/>
        <w:tblLook w:val="04A0"/>
      </w:tblPr>
      <w:tblGrid>
        <w:gridCol w:w="6383"/>
        <w:gridCol w:w="692"/>
        <w:gridCol w:w="428"/>
        <w:gridCol w:w="472"/>
        <w:gridCol w:w="1322"/>
        <w:gridCol w:w="516"/>
        <w:gridCol w:w="1236"/>
        <w:gridCol w:w="1411"/>
        <w:gridCol w:w="3063"/>
      </w:tblGrid>
      <w:tr w:rsidR="004562DE" w:rsidRPr="00AD7603" w:rsidTr="004562DE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62DE" w:rsidRPr="00AD7603" w:rsidRDefault="004562DE" w:rsidP="0028176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  <w:p w:rsidR="004562DE" w:rsidRPr="00AD7603" w:rsidRDefault="004562DE" w:rsidP="0028176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 постановлению администрации</w:t>
            </w:r>
          </w:p>
          <w:p w:rsidR="004562DE" w:rsidRPr="00AD7603" w:rsidRDefault="004562DE" w:rsidP="0028176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города Сорска</w:t>
            </w:r>
          </w:p>
        </w:tc>
      </w:tr>
      <w:tr w:rsidR="004562DE" w:rsidRPr="00AD7603" w:rsidTr="004562DE">
        <w:trPr>
          <w:trHeight w:val="27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62DE" w:rsidRPr="00AD7603" w:rsidRDefault="004562DE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62DE" w:rsidRPr="00AD7603" w:rsidRDefault="004562DE" w:rsidP="00281765">
            <w:pPr>
              <w:pStyle w:val="a6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D7603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23.10.2025 № 351-п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AD7603" w:rsidRDefault="00AD7603" w:rsidP="00AD7603">
            <w:pPr>
              <w:suppressAutoHyphens w:val="0"/>
              <w:spacing w:after="0" w:line="240" w:lineRule="auto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</w:p>
        </w:tc>
      </w:tr>
      <w:tr w:rsidR="00AD7603" w:rsidRPr="00AD7603" w:rsidTr="004562DE">
        <w:trPr>
          <w:trHeight w:val="315"/>
        </w:trPr>
        <w:tc>
          <w:tcPr>
            <w:tcW w:w="0" w:type="auto"/>
            <w:gridSpan w:val="9"/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бюджета по расходам города Сорска</w:t>
            </w:r>
          </w:p>
        </w:tc>
      </w:tr>
      <w:tr w:rsidR="00AD7603" w:rsidRPr="00AD7603" w:rsidTr="004562DE">
        <w:trPr>
          <w:trHeight w:val="315"/>
        </w:trPr>
        <w:tc>
          <w:tcPr>
            <w:tcW w:w="0" w:type="auto"/>
            <w:gridSpan w:val="9"/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Республики Хакасия</w:t>
            </w:r>
          </w:p>
        </w:tc>
      </w:tr>
      <w:tr w:rsidR="00AD7603" w:rsidRPr="00AD7603" w:rsidTr="004562DE">
        <w:trPr>
          <w:trHeight w:val="315"/>
        </w:trPr>
        <w:tc>
          <w:tcPr>
            <w:tcW w:w="0" w:type="auto"/>
            <w:gridSpan w:val="9"/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9 месяцев 2025 года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год,          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 за 9 месяцев,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исполнения, %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96,8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функционирования представительного органа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муниципальнго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2 150,4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города Сорска Республики Хакасия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337 829,2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176 519,7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43 296,4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29 459,0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фунционирования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высшего должностного лица муниципального образования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39 323,3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26 714,8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39 323,3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39 323,3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26 714,8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</w:tr>
      <w:tr w:rsidR="00AD7603" w:rsidRPr="00AD7603" w:rsidTr="004562DE">
        <w:trPr>
          <w:trHeight w:val="2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37 243,3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25 453,8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10 320,2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14 803,0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6 476,3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</w:tr>
      <w:tr w:rsidR="00AD7603" w:rsidRPr="00AD7603" w:rsidTr="004562DE">
        <w:trPr>
          <w:trHeight w:val="5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органами местного самоуправления государственных полномочий в сфере трудовых отношений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административных комиссий муниципальных образований в Республике Хакасия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"Улучшение условий и охраны труда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конституционных прав граждан на труд в условиях, отвечающих требованиям безопасности, сохранения их жизни и здоровья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7700014100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7700014100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"Информатизация администрации города Сорска и ее структурных подразделений"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 техническое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7800014200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7800014200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8100051200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органами местного самоуправления государственного полномочия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Осуществление первичного военного учета на территориях, где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отстствуют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8100051180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80,8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88,6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"Развитие муниципального казенного учреждения "Единая дежурно-диспетчерская служба муниципального образования город Сорск"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казенного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учереждения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МКУ "ЕДДС"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4 476,7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8200014500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4 163,6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8200014500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8200014500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8200071270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8200071270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Материально-техническое обеспечение единых дежурно-диспетчерских служб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82000S1270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82000S1270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37,8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"Защита населения и территории муниципального образования город Сорск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территорий от чрезвычайных ситуаций и стихийных бедствий природного и техногенного характера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5400010500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5400010500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общественных спасательных постов в местах массового отдыха населения на воде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5400071230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5400071230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общественных спасательных постов в местах массового отдыха населения на воде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54000S1230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54000S1230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5400071260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5400071260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54000S1260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54000S1260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"Противодействие экстремизму и профилактика терроризма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Уселение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 по защите населения, объектов первоочередной антитеррористической защиты, расположенных на территории города, от террористической угрозы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8500014600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8500014600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51 793,2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30 950,0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сельскохозяйственного производства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развитию сельскохозяйственного производства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5500010600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5500010600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предупреждению и ликвидации болезней животных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5500070240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5500070240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2 348,0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5500070260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5500070260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3 851,1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транспортной системы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пассажирских перевозок автомобильным транспортом общего пользования"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организации пассажирских перевозок автомобильным транспортом общего пользования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5610010800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5610010800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10 682,0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3 851,1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установлению регулируемых тарифов на перевозку пассажиров и багажа автомобильным транспортом по муниципальным маршрутам регулярных перевозок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5610070280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5610070280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26 900,2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18 611,2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транспортной системы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18 585,3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"Автомобильные дороги на территории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26 400,2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18 585,3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сохранности существующей сети автомобильных дорог общего пользования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5620010900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обеспечению сохранности существующей сети автомобильных дорог общего пользования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5620013700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5620013700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автомобильных дорог общего пользования местного значения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562009Д040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20 894,1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562009Д040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20 894,1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17 786,1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ремонт автомобильных дорог общего пользования местного значения городских округов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56200SД040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56200SД040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"Повышение безопасности дорожного движения в муниципальном образовании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Повышение безопасности дорожного движения, обеспечение сохранности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дорожной сети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7400013800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7400013800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субъектов малого и среднего предпринимательства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развитие экономического потенциала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5800010642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5800010642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расходов на уставный капитал МУП "Новый дом"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8100002002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8100002002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156 796,3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76 041,8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6,6</w:t>
            </w:r>
          </w:p>
        </w:tc>
      </w:tr>
      <w:tr w:rsidR="00AD7603" w:rsidRPr="00AD7603" w:rsidTr="004562DE">
        <w:trPr>
          <w:trHeight w:val="8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"Проведение капитального ремонта муниципального жилищного фонда в многоквартирных домах, расположенных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капитальному ремонту многоквартирных домов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7600019601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7600019601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7600019601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"Градостроительная деятельность на территории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Актуализация генерального плана и правил землепользования и застройки городского округа город Сорск в соответствии с градостроительным законодательством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8700015000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8700015000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120 252,7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54 978,1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45,7</w:t>
            </w:r>
          </w:p>
        </w:tc>
      </w:tr>
      <w:tr w:rsidR="00AD7603" w:rsidRPr="00AD7603" w:rsidTr="004562DE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"Поддержка и развитие коммунальных систем в муниципальном образовании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96 740,6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6220019605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6220019605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6220019606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6220019606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 модернизации коммунальной инфраструктуры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622И351540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31 398,8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622И351540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66 883,7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31 398,8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направленные на поддержку и развитие систем коммунального комплекса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622009Т290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622009Т290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5 724,5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направленные на поддержку и развитие систем коммунального комплекса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62200SТ290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62200SТ290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1 882,4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"Энергосбережение и повышение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муниципальном образовании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6300011700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6300011700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энергосбережение и повышение энергетической эффективности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6300071520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6300071520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8100009990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8100009990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21 913,1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16 061,3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29 523,9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18 162,2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и благоустройство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15 013,3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сфере благоустройства территории города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6410011800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6410011800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13 511,3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7 398,5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доступным и комфортным жильем и коммунальными услугами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улучшению условий проживания жителей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6420011900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6420011900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казенного учреждения МКУ "Престиж"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казенного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учереждения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МКУ "Престиж"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6430015100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6430015100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6430015100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6430015100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"Формирование комфортной среды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14 510,6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10 763,7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 дворовых территорий и мест общего пользования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840001555П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840001555П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3 101,3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современной городской среды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840И455550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840И455550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5 214,0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2 781,6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15 587,3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"Охрана окружающей среды на территории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Уменьшение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неготивного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воздействия на окружающую среду, обеспечение экологической безопасности на территории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8600014900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8600014900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15 587,3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45,1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"Профессиональное развитие муниципальных служащих, работников технической группы, централизованной бухгалтерии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органов местного самоуправления города Сорска Республики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Хакасия"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Переподгатовка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повышение квалификации кадров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5000010100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5000010100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5000010100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53 758,1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26 645,5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49 494,1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23 229,9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архивного дела в муниципальном образовании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созданию условий для хранения, комплектования, учета и использования документов Архивного фонда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7500013900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7500013900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49 314,1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23 196,9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Работы по корректировке проектно-сметной документации по строительству в сфере культуры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6610013430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7 836,4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6610013430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6610013430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7 665,4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и (или) модернизация инфраструктуры в сфере культуры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66100L1100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41 477,7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66100L1100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41 477,7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22 847,2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3 415,6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7 521,6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Доплаты к пенсиям  муниципальных служащих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6810012500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6810012500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"Обеспечение жильем молодых семей в муниципальном образовании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Социальные выплаты на приобретение жилых помещений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69000L4970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69000L4970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3 374,4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"Дети сироты"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семьи и детей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94,6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детям - сиротам и детям, оставшимся без попечения родителей, жилых помещений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7200070180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7200070180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2 689,2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детям - сиротам и детям, оставшимся без попечения родителей, жилых помещений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72000R0820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72000R0820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523,3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 "Повышение роли некоммерческих организаций муниципального образования в решении социально-культурных и иных общественно значимых задач развития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поддержке и развитию социально ориентированных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некомерческих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организаций, осуществляющих свою деятельность на территории МО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6820012800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6820012800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МП "Содействие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занятости населения города Сорска Республики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Хакасия"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содействию занятости населения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7000012900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7000012900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Отдел контрактной службы администрации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76,5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2 394,0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346 404,5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"Обеспечение общественного порядка и противодействия преступности на территории городского округа"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безнадзорности и правонарушений среди несовершеннолетних на территории муниципального образования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повышению эффективности профилактики безнадзорности и правонарушений несовершеннолетних в городе Сорске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5220010300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217 957,0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102 086,8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73 604,6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73 604,6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доступности дошкольного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102 086,8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73 604,6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Субсидия на финансовое обеспечение выполнения муниципального задания дошкольных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7110013100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7110013100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28 464,0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дошкольных учреждений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7110070150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39 757,1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7110070150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65 385,0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39 757,1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7110071430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7110071430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модернизацию региональных систем дошкольного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71100S1430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71100S1430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Общее образование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201 154,3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124 940,7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201 154,3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124 940,7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доступности общего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178 125,1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116 917,0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в общеобразовательных учреждениях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7120013200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7120013200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23 574,6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85,2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712Ю650500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36,7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712Ю651790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712Ю651790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выплат ежемесячного денежного вознаграждения за классное руководство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712Ю653030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712Ю653030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9 786,6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в общеобразовательных учреждениях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7120070140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123 221,0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73 610,3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7120070140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123 221,0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73 610,3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59,7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развитию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7120071440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7120071440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на реализацию мероприятий по развитию общеобразовательных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71200S1440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71200S1440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712Ю455590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712Ю455590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национальной образовательной инициативы "Наша новая школа"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на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обепечение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реализации национальной образовательной инициативы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7140013400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7140013400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"Школьное питание"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18 524,2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7 870,3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создание условий, направленных на обеспечение обучающихся, воспитанников общеобразовательных учреждений здоровым питанием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7150013500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7150013500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6 589,0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предоставлению школьного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7150071450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7150071450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предоставлению школьного питания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71500S1450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71500S1450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том числе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федеральным бюджетом)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71500L3040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71500L3040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9 436,2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5 414,4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14 664,1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10 346,9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системы образования в муниципальном образовании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14 664,1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доступности дополнительного образования"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14 664,1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10 346,9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МБОУ ДОД "Дом детского творчества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9 084,6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8 385,4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7130014800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7130014800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5 093,5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1 961,5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автономным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7130014800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7130014800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7130014800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9 064,8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3 330,9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1 919,4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2 613,5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1 367,9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3 933,0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3 298,1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44,2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12 374,3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12 338,0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самоуправления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поддержка семьи и детей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12 338,0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8 515,7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69,0</w:t>
            </w:r>
          </w:p>
        </w:tc>
      </w:tr>
      <w:tr w:rsidR="00AD7603" w:rsidRPr="00AD7603" w:rsidTr="004562DE">
        <w:trPr>
          <w:trHeight w:val="15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части родительской платы за присмотр и уход за ребенком в частных, государственных и муниципальных образовательных организациях, реализующих основную общеобразовательную программу дошкольного образования, и частных организациях, осуществляющих присмотр и уход за детьми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ежемесячных денежных средств на содержание детей - сирот и детей, оставшихся без попечения родителей,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8 496,1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5 476,2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8100070250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"Дети сироты"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10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предупреждению сиротства и создание условий для выявления, полноценного развития и поддержки детей - сирот и детей, оставшихся без попечения родителей, обеспечение им условий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социальной и личной самореализацией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7200013600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7200013600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молодежи, спорта и туризма администрации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60 099,1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47 801,2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"Обеспечение общественного порядка и противодействия преступности на территории городского округа"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"Профилактика правонарушений на территории г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орска среди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укреплению общественного порядка и безопасности граждан на территории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5210010300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95,5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"Противодействие незаконному обороту наркотиков, снижение масштабов наркотизации и алкоголизации населения муниципального образования город Сорск"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противодействию незаконному обороту наркотиков и алкоголизации населения города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5300010400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5300010400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Общее образование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МБОУ ДО "ДМШ"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8 987,0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и кинематография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31 662,1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24 609,3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77,7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17 715,1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16 029,8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культуры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17 715,1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16 029,8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МБУК ДК "Металлург"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12 034,2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10 986,4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МБУК СКМ им.В.В. Андрияшева"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86,9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МБУК "ЕСБ"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6610012330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4 710,6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услугами связи в части предоставления широкополосного доступа к сети "Интернет" социально значимых объектов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6610073450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6610073450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услугами связи в части предоставления широкополосного доступа к сети "Интернет" социально значимых объектов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66100S3450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66100S3450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(в том числе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федеральным бюджетом)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66100L5193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66100L5193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культуры и кинематографии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13 947,0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13 947,0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8 579,5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1 595,3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централизованных бухгалтерий,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централизованных бухгалтерий и групп хозяйственного обслуживания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11 366,0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6 984,2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6 334,3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8100001400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46,8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"Социальная политика на территории муниципального образования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6810012700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6810012700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16 422,8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16 422,8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"Развитие физической культуры, спорта, молодежной политики, туризма в муниципальном образовании города Сорска"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16 422,8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на финансовое обеспечение выполнения муниципального задания МБУ "ССШ"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6700012200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16 422,8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6700012200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19 239,0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16 422,8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по управлению муниципальным имуществом администрации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5 784,0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3 091,5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2 382,2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2 981,7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1 955,6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 "Управление муниципальным имуществом"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управлению муниципальным имуществом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5700011000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Отдел правового </w:t>
            </w:r>
            <w:proofErr w:type="spellStart"/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регулированияадминистрации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города Сорска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деятельности органов местного самоуправления муниципального образования города Сорска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1 709,5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96,6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 - счетная палата города Сорска Республики Хакасия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7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1 926,8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</w:t>
            </w:r>
            <w:proofErr w:type="spellEnd"/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расходы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контрольно-счетной палаты города Сорска Республики Хакасия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1 926,8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</w:tr>
      <w:tr w:rsidR="00AD7603" w:rsidRPr="00AD7603" w:rsidTr="004562DE">
        <w:trPr>
          <w:trHeight w:val="5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46,4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8100001000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D7603" w:rsidRPr="00AD7603" w:rsidTr="004562D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761 127,6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462 097,7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603" w:rsidRPr="004562DE" w:rsidRDefault="00AD7603" w:rsidP="00AD7603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562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60,7</w:t>
            </w:r>
          </w:p>
        </w:tc>
      </w:tr>
    </w:tbl>
    <w:p w:rsidR="00AD7603" w:rsidRDefault="00AD7603"/>
    <w:sectPr w:rsidR="00AD7603" w:rsidSect="00AD7603">
      <w:pgSz w:w="16838" w:h="11906" w:orient="landscape"/>
      <w:pgMar w:top="1531" w:right="39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05667"/>
    <w:multiLevelType w:val="hybridMultilevel"/>
    <w:tmpl w:val="456E11B2"/>
    <w:lvl w:ilvl="0" w:tplc="73423DA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331914B5"/>
    <w:multiLevelType w:val="hybridMultilevel"/>
    <w:tmpl w:val="350EDECE"/>
    <w:lvl w:ilvl="0" w:tplc="D590B06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C5B2D37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97E14"/>
    <w:rsid w:val="00001098"/>
    <w:rsid w:val="00011223"/>
    <w:rsid w:val="00012A15"/>
    <w:rsid w:val="00020427"/>
    <w:rsid w:val="00050B0D"/>
    <w:rsid w:val="00053C0A"/>
    <w:rsid w:val="0008263F"/>
    <w:rsid w:val="00096EEB"/>
    <w:rsid w:val="000A1C76"/>
    <w:rsid w:val="000D72D1"/>
    <w:rsid w:val="000F63B7"/>
    <w:rsid w:val="00106385"/>
    <w:rsid w:val="0011643D"/>
    <w:rsid w:val="00125E56"/>
    <w:rsid w:val="001265AB"/>
    <w:rsid w:val="00150B96"/>
    <w:rsid w:val="001534AE"/>
    <w:rsid w:val="00182764"/>
    <w:rsid w:val="00184FA8"/>
    <w:rsid w:val="00192D39"/>
    <w:rsid w:val="001955B6"/>
    <w:rsid w:val="001A2BD8"/>
    <w:rsid w:val="001B59BD"/>
    <w:rsid w:val="001C0D0A"/>
    <w:rsid w:val="001C38A3"/>
    <w:rsid w:val="001D39D1"/>
    <w:rsid w:val="001F1B2F"/>
    <w:rsid w:val="00221C4C"/>
    <w:rsid w:val="002234CC"/>
    <w:rsid w:val="00224F33"/>
    <w:rsid w:val="00225DBE"/>
    <w:rsid w:val="00253FAF"/>
    <w:rsid w:val="00262130"/>
    <w:rsid w:val="00283DF4"/>
    <w:rsid w:val="00284D25"/>
    <w:rsid w:val="002E434F"/>
    <w:rsid w:val="002F0EEF"/>
    <w:rsid w:val="003068A6"/>
    <w:rsid w:val="00323DE7"/>
    <w:rsid w:val="00333254"/>
    <w:rsid w:val="003410B0"/>
    <w:rsid w:val="00343588"/>
    <w:rsid w:val="00343F75"/>
    <w:rsid w:val="00352695"/>
    <w:rsid w:val="00366F3A"/>
    <w:rsid w:val="00380305"/>
    <w:rsid w:val="003836E3"/>
    <w:rsid w:val="0039013F"/>
    <w:rsid w:val="003C2A72"/>
    <w:rsid w:val="003D67F2"/>
    <w:rsid w:val="003E3CD7"/>
    <w:rsid w:val="003F0734"/>
    <w:rsid w:val="003F1795"/>
    <w:rsid w:val="003F3EE4"/>
    <w:rsid w:val="0040450E"/>
    <w:rsid w:val="004047B6"/>
    <w:rsid w:val="00404968"/>
    <w:rsid w:val="00407C85"/>
    <w:rsid w:val="00411B38"/>
    <w:rsid w:val="00416B97"/>
    <w:rsid w:val="00447B2A"/>
    <w:rsid w:val="004562DE"/>
    <w:rsid w:val="00467D38"/>
    <w:rsid w:val="004709CD"/>
    <w:rsid w:val="00480A20"/>
    <w:rsid w:val="004A7EEF"/>
    <w:rsid w:val="004F27B7"/>
    <w:rsid w:val="004F2EA7"/>
    <w:rsid w:val="00501D9D"/>
    <w:rsid w:val="00503895"/>
    <w:rsid w:val="0050490A"/>
    <w:rsid w:val="00505880"/>
    <w:rsid w:val="00510C8E"/>
    <w:rsid w:val="005111D6"/>
    <w:rsid w:val="005638DB"/>
    <w:rsid w:val="005915A5"/>
    <w:rsid w:val="005A33D7"/>
    <w:rsid w:val="005B47A5"/>
    <w:rsid w:val="005C46CB"/>
    <w:rsid w:val="005C7E62"/>
    <w:rsid w:val="005D1408"/>
    <w:rsid w:val="006035CA"/>
    <w:rsid w:val="00626ED9"/>
    <w:rsid w:val="00647CD1"/>
    <w:rsid w:val="006724CC"/>
    <w:rsid w:val="00697AAD"/>
    <w:rsid w:val="006A3C07"/>
    <w:rsid w:val="006D73B3"/>
    <w:rsid w:val="006E16A2"/>
    <w:rsid w:val="007016CB"/>
    <w:rsid w:val="00704821"/>
    <w:rsid w:val="007056EB"/>
    <w:rsid w:val="00716CDB"/>
    <w:rsid w:val="0073502E"/>
    <w:rsid w:val="007534E2"/>
    <w:rsid w:val="00771EA0"/>
    <w:rsid w:val="007A7BF7"/>
    <w:rsid w:val="007B067B"/>
    <w:rsid w:val="007B7364"/>
    <w:rsid w:val="007E054A"/>
    <w:rsid w:val="007E6DCF"/>
    <w:rsid w:val="007F6962"/>
    <w:rsid w:val="008068CC"/>
    <w:rsid w:val="00806EC3"/>
    <w:rsid w:val="00830308"/>
    <w:rsid w:val="00841A11"/>
    <w:rsid w:val="00857145"/>
    <w:rsid w:val="008604FF"/>
    <w:rsid w:val="00865BB5"/>
    <w:rsid w:val="00874390"/>
    <w:rsid w:val="00890C9D"/>
    <w:rsid w:val="008A5357"/>
    <w:rsid w:val="008B60FF"/>
    <w:rsid w:val="008C4E56"/>
    <w:rsid w:val="008C504F"/>
    <w:rsid w:val="008C5338"/>
    <w:rsid w:val="008C77FC"/>
    <w:rsid w:val="008E4F3B"/>
    <w:rsid w:val="008F35E1"/>
    <w:rsid w:val="009228FA"/>
    <w:rsid w:val="009261C1"/>
    <w:rsid w:val="00930923"/>
    <w:rsid w:val="00963E48"/>
    <w:rsid w:val="00982F42"/>
    <w:rsid w:val="00990074"/>
    <w:rsid w:val="0099131C"/>
    <w:rsid w:val="009A042F"/>
    <w:rsid w:val="009A3408"/>
    <w:rsid w:val="009A609D"/>
    <w:rsid w:val="009C0BBE"/>
    <w:rsid w:val="009F0B6D"/>
    <w:rsid w:val="009F341D"/>
    <w:rsid w:val="00A06287"/>
    <w:rsid w:val="00A2266D"/>
    <w:rsid w:val="00A2793A"/>
    <w:rsid w:val="00A32B23"/>
    <w:rsid w:val="00A529EA"/>
    <w:rsid w:val="00A8304D"/>
    <w:rsid w:val="00A84BCD"/>
    <w:rsid w:val="00A90674"/>
    <w:rsid w:val="00A91024"/>
    <w:rsid w:val="00A963F5"/>
    <w:rsid w:val="00A965CF"/>
    <w:rsid w:val="00AB73C1"/>
    <w:rsid w:val="00AB7C48"/>
    <w:rsid w:val="00AC27F9"/>
    <w:rsid w:val="00AC6E35"/>
    <w:rsid w:val="00AC7CA4"/>
    <w:rsid w:val="00AD7603"/>
    <w:rsid w:val="00AD7E09"/>
    <w:rsid w:val="00AF5B64"/>
    <w:rsid w:val="00B05137"/>
    <w:rsid w:val="00B071E9"/>
    <w:rsid w:val="00B158AB"/>
    <w:rsid w:val="00B3666A"/>
    <w:rsid w:val="00B57E18"/>
    <w:rsid w:val="00B6462F"/>
    <w:rsid w:val="00B70E50"/>
    <w:rsid w:val="00B74AAA"/>
    <w:rsid w:val="00BB05D3"/>
    <w:rsid w:val="00BD28AE"/>
    <w:rsid w:val="00BE4F6C"/>
    <w:rsid w:val="00BF61F8"/>
    <w:rsid w:val="00C0441E"/>
    <w:rsid w:val="00C23888"/>
    <w:rsid w:val="00C50A9D"/>
    <w:rsid w:val="00C666E8"/>
    <w:rsid w:val="00C81E12"/>
    <w:rsid w:val="00CA58D9"/>
    <w:rsid w:val="00CB094B"/>
    <w:rsid w:val="00CB0EAF"/>
    <w:rsid w:val="00CD3C2B"/>
    <w:rsid w:val="00CE6F1B"/>
    <w:rsid w:val="00CF42E5"/>
    <w:rsid w:val="00D0638F"/>
    <w:rsid w:val="00D07C44"/>
    <w:rsid w:val="00D133DE"/>
    <w:rsid w:val="00D23241"/>
    <w:rsid w:val="00D24904"/>
    <w:rsid w:val="00D32091"/>
    <w:rsid w:val="00D33DB2"/>
    <w:rsid w:val="00D34A04"/>
    <w:rsid w:val="00D34B1A"/>
    <w:rsid w:val="00D44053"/>
    <w:rsid w:val="00D53740"/>
    <w:rsid w:val="00D63027"/>
    <w:rsid w:val="00D9607D"/>
    <w:rsid w:val="00DA0F42"/>
    <w:rsid w:val="00DC7DC2"/>
    <w:rsid w:val="00DD5137"/>
    <w:rsid w:val="00DF47BC"/>
    <w:rsid w:val="00E11A2E"/>
    <w:rsid w:val="00E242F9"/>
    <w:rsid w:val="00E30BBA"/>
    <w:rsid w:val="00E34104"/>
    <w:rsid w:val="00E347C2"/>
    <w:rsid w:val="00E3764D"/>
    <w:rsid w:val="00E40459"/>
    <w:rsid w:val="00E45102"/>
    <w:rsid w:val="00E5197D"/>
    <w:rsid w:val="00E536F1"/>
    <w:rsid w:val="00E962C8"/>
    <w:rsid w:val="00E97E14"/>
    <w:rsid w:val="00EA4D1E"/>
    <w:rsid w:val="00EA6840"/>
    <w:rsid w:val="00EC667E"/>
    <w:rsid w:val="00EE52D1"/>
    <w:rsid w:val="00EF7316"/>
    <w:rsid w:val="00F11FBD"/>
    <w:rsid w:val="00F14AEB"/>
    <w:rsid w:val="00F14D51"/>
    <w:rsid w:val="00F26A16"/>
    <w:rsid w:val="00F35E89"/>
    <w:rsid w:val="00F406A7"/>
    <w:rsid w:val="00F460DC"/>
    <w:rsid w:val="00F9597F"/>
    <w:rsid w:val="00FA18A9"/>
    <w:rsid w:val="00FA7452"/>
    <w:rsid w:val="00FB4951"/>
    <w:rsid w:val="00FC14E2"/>
    <w:rsid w:val="00FF7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14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97E14"/>
    <w:pPr>
      <w:suppressAutoHyphens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97E1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5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137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AD760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5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42</Pages>
  <Words>12742</Words>
  <Characters>72632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Люя</dc:creator>
  <cp:lastModifiedBy>Зинченко</cp:lastModifiedBy>
  <cp:revision>2</cp:revision>
  <cp:lastPrinted>2019-05-15T07:54:00Z</cp:lastPrinted>
  <dcterms:created xsi:type="dcterms:W3CDTF">2025-10-24T02:54:00Z</dcterms:created>
  <dcterms:modified xsi:type="dcterms:W3CDTF">2025-10-24T02:54:00Z</dcterms:modified>
</cp:coreProperties>
</file>